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2A" w:rsidRPr="00261A2A" w:rsidRDefault="00261A2A" w:rsidP="00261A2A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 xml:space="preserve">ПРОЕКТ </w:t>
      </w:r>
    </w:p>
    <w:p w:rsidR="00261A2A" w:rsidRPr="00261A2A" w:rsidRDefault="00261A2A" w:rsidP="00261A2A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32"/>
        </w:rPr>
      </w:pPr>
    </w:p>
    <w:p w:rsidR="00261A2A" w:rsidRDefault="00261A2A" w:rsidP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 xml:space="preserve">СОБРАНИЕ ДЕПУТАТОВ  2-ГО ПОНЫРОВСКОГО </w:t>
      </w:r>
      <w:r w:rsidRPr="00261A2A">
        <w:rPr>
          <w:rFonts w:ascii="Times New Roman" w:eastAsia="Arial" w:hAnsi="Times New Roman" w:cs="Times New Roman"/>
          <w:b/>
          <w:sz w:val="32"/>
        </w:rPr>
        <w:t xml:space="preserve"> СЕЛЬСОВЕТА ПОНЫРОВСКОГО</w:t>
      </w:r>
      <w:r w:rsidRPr="00261A2A">
        <w:rPr>
          <w:rFonts w:ascii="Times New Roman" w:eastAsia="Arial" w:hAnsi="Times New Roman" w:cs="Times New Roman"/>
          <w:b/>
          <w:sz w:val="32"/>
        </w:rPr>
        <w:t xml:space="preserve"> РАЙОНА </w:t>
      </w:r>
    </w:p>
    <w:p w:rsidR="00F86254" w:rsidRDefault="00261A2A" w:rsidP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>КУРСКОЙ  ОБЛАСТИ</w:t>
      </w:r>
    </w:p>
    <w:p w:rsidR="00261A2A" w:rsidRPr="00261A2A" w:rsidRDefault="00261A2A" w:rsidP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</w:p>
    <w:p w:rsidR="00F86254" w:rsidRPr="00261A2A" w:rsidRDefault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>Решение</w:t>
      </w:r>
    </w:p>
    <w:p w:rsidR="00F86254" w:rsidRPr="00261A2A" w:rsidRDefault="00F8625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</w:p>
    <w:p w:rsidR="00F86254" w:rsidRPr="00261A2A" w:rsidRDefault="00261A2A" w:rsidP="00261A2A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261A2A">
        <w:rPr>
          <w:rFonts w:ascii="Times New Roman" w:eastAsia="Arial" w:hAnsi="Times New Roman" w:cs="Times New Roman"/>
          <w:b/>
          <w:sz w:val="28"/>
        </w:rPr>
        <w:t xml:space="preserve">от </w:t>
      </w:r>
      <w:r w:rsidRPr="00261A2A">
        <w:rPr>
          <w:rFonts w:ascii="Times New Roman" w:eastAsia="Arial" w:hAnsi="Times New Roman" w:cs="Times New Roman"/>
          <w:b/>
          <w:sz w:val="28"/>
        </w:rPr>
        <w:t xml:space="preserve">                    </w:t>
      </w:r>
      <w:proofErr w:type="gramStart"/>
      <w:r w:rsidRPr="00261A2A">
        <w:rPr>
          <w:rFonts w:ascii="Times New Roman" w:eastAsia="Arial" w:hAnsi="Times New Roman" w:cs="Times New Roman"/>
          <w:b/>
          <w:sz w:val="28"/>
        </w:rPr>
        <w:t>г</w:t>
      </w:r>
      <w:proofErr w:type="gramEnd"/>
      <w:r w:rsidRPr="00261A2A">
        <w:rPr>
          <w:rFonts w:ascii="Times New Roman" w:eastAsia="Arial" w:hAnsi="Times New Roman" w:cs="Times New Roman"/>
          <w:b/>
          <w:sz w:val="28"/>
        </w:rPr>
        <w:t>.                      №</w:t>
      </w:r>
    </w:p>
    <w:p w:rsidR="00F86254" w:rsidRPr="00261A2A" w:rsidRDefault="00F86254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>«</w:t>
      </w:r>
      <w:r w:rsidRPr="00261A2A">
        <w:rPr>
          <w:rFonts w:ascii="Times New Roman" w:eastAsia="Arial" w:hAnsi="Times New Roman" w:cs="Times New Roman"/>
          <w:b/>
          <w:sz w:val="32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В соответствии с Федеральным законом от 06.10.2003 № 131-ФЗ «Об общих</w:t>
      </w:r>
      <w:r w:rsidRPr="00261A2A">
        <w:rPr>
          <w:rFonts w:ascii="Times New Roman" w:eastAsia="Arial" w:hAnsi="Times New Roman" w:cs="Times New Roman"/>
          <w:sz w:val="28"/>
        </w:rPr>
        <w:t xml:space="preserve">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Курской области от 28.04.2015 № 39-ЗКО «О некоторых вопросах осуществлени</w:t>
      </w:r>
      <w:r w:rsidRPr="00261A2A">
        <w:rPr>
          <w:rFonts w:ascii="Times New Roman" w:eastAsia="Arial" w:hAnsi="Times New Roman" w:cs="Times New Roman"/>
          <w:sz w:val="28"/>
        </w:rPr>
        <w:t xml:space="preserve">я общественного контроля в Курской области», Уставом муниципального образования, </w:t>
      </w:r>
    </w:p>
    <w:p w:rsidR="00F86254" w:rsidRPr="00261A2A" w:rsidRDefault="00261A2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>Решил:</w:t>
      </w: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1.Утвердить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</w:t>
      </w:r>
      <w:r w:rsidRPr="00261A2A">
        <w:rPr>
          <w:rFonts w:ascii="Times New Roman" w:eastAsia="Arial" w:hAnsi="Times New Roman" w:cs="Times New Roman"/>
          <w:sz w:val="28"/>
        </w:rPr>
        <w:t xml:space="preserve">ого образования. </w:t>
      </w: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>Председатель Собрания депутатов;                          А.Г. Солдатенков</w:t>
      </w: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Глава 2-го </w:t>
      </w:r>
      <w:proofErr w:type="spellStart"/>
      <w:r w:rsidRPr="00261A2A">
        <w:rPr>
          <w:rFonts w:ascii="Times New Roman" w:eastAsia="Arial" w:hAnsi="Times New Roman" w:cs="Times New Roman"/>
          <w:sz w:val="28"/>
        </w:rPr>
        <w:t>Поныровского</w:t>
      </w:r>
      <w:proofErr w:type="spellEnd"/>
      <w:r w:rsidRPr="00261A2A">
        <w:rPr>
          <w:rFonts w:ascii="Times New Roman" w:eastAsia="Arial" w:hAnsi="Times New Roman" w:cs="Times New Roman"/>
          <w:sz w:val="28"/>
        </w:rPr>
        <w:t xml:space="preserve"> сельсовета                              Ю.А. Ломакин</w:t>
      </w: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261A2A" w:rsidRPr="00261A2A" w:rsidRDefault="00261A2A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bookmarkStart w:id="0" w:name="_GoBack"/>
      <w:bookmarkEnd w:id="0"/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lastRenderedPageBreak/>
        <w:t>Приложение к решению</w:t>
      </w: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Собрания депутатов </w:t>
      </w: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2-го </w:t>
      </w:r>
      <w:proofErr w:type="spellStart"/>
      <w:r w:rsidRPr="00261A2A">
        <w:rPr>
          <w:rFonts w:ascii="Times New Roman" w:eastAsia="Arial" w:hAnsi="Times New Roman" w:cs="Times New Roman"/>
          <w:sz w:val="28"/>
        </w:rPr>
        <w:t>Поныровского</w:t>
      </w:r>
      <w:proofErr w:type="spellEnd"/>
      <w:r w:rsidRPr="00261A2A">
        <w:rPr>
          <w:rFonts w:ascii="Times New Roman" w:eastAsia="Arial" w:hAnsi="Times New Roman" w:cs="Times New Roman"/>
          <w:sz w:val="28"/>
        </w:rPr>
        <w:t xml:space="preserve"> сельсовета</w:t>
      </w: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proofErr w:type="spellStart"/>
      <w:r w:rsidRPr="00261A2A">
        <w:rPr>
          <w:rFonts w:ascii="Times New Roman" w:eastAsia="Arial" w:hAnsi="Times New Roman" w:cs="Times New Roman"/>
          <w:sz w:val="28"/>
        </w:rPr>
        <w:t>Поныровского</w:t>
      </w:r>
      <w:proofErr w:type="spellEnd"/>
      <w:r w:rsidRPr="00261A2A">
        <w:rPr>
          <w:rFonts w:ascii="Times New Roman" w:eastAsia="Arial" w:hAnsi="Times New Roman" w:cs="Times New Roman"/>
          <w:sz w:val="28"/>
        </w:rPr>
        <w:t xml:space="preserve"> района</w:t>
      </w: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>Курской области</w:t>
      </w:r>
    </w:p>
    <w:p w:rsidR="00F86254" w:rsidRPr="00261A2A" w:rsidRDefault="00F86254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F86254" w:rsidRPr="00261A2A" w:rsidRDefault="00261A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>Положение 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</w:rPr>
      </w:pPr>
      <w:r w:rsidRPr="00261A2A">
        <w:rPr>
          <w:rFonts w:ascii="Times New Roman" w:eastAsia="Arial" w:hAnsi="Times New Roman" w:cs="Times New Roman"/>
          <w:b/>
          <w:sz w:val="32"/>
        </w:rPr>
        <w:t xml:space="preserve"> </w:t>
      </w:r>
    </w:p>
    <w:p w:rsidR="00F86254" w:rsidRPr="00261A2A" w:rsidRDefault="00F8625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</w:rPr>
      </w:pP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1.Настоящее </w:t>
      </w:r>
      <w:r w:rsidRPr="00261A2A">
        <w:rPr>
          <w:rFonts w:ascii="Times New Roman" w:eastAsia="Arial" w:hAnsi="Times New Roman" w:cs="Times New Roman"/>
          <w:sz w:val="28"/>
        </w:rPr>
        <w:t>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Понятия и </w:t>
      </w:r>
      <w:proofErr w:type="gramStart"/>
      <w:r w:rsidRPr="00261A2A">
        <w:rPr>
          <w:rFonts w:ascii="Times New Roman" w:eastAsia="Arial" w:hAnsi="Times New Roman" w:cs="Times New Roman"/>
          <w:sz w:val="28"/>
        </w:rPr>
        <w:t xml:space="preserve">термины, используемые </w:t>
      </w:r>
      <w:r w:rsidRPr="00261A2A">
        <w:rPr>
          <w:rFonts w:ascii="Times New Roman" w:eastAsia="Arial" w:hAnsi="Times New Roman" w:cs="Times New Roman"/>
          <w:sz w:val="28"/>
        </w:rPr>
        <w:t>в настоящем Положении применяются</w:t>
      </w:r>
      <w:proofErr w:type="gramEnd"/>
      <w:r w:rsidRPr="00261A2A">
        <w:rPr>
          <w:rFonts w:ascii="Times New Roman" w:eastAsia="Arial" w:hAnsi="Times New Roman" w:cs="Times New Roman"/>
          <w:sz w:val="28"/>
        </w:rPr>
        <w:t xml:space="preserve"> в значениях, определенных Федеральным законом от 21.07.2014 № 212-ФЗ «Об основах общественного контроля в Российской Федерации».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2. Субъекты общественного контроля вправе посещать органы и организации в случае ос</w:t>
      </w:r>
      <w:r w:rsidRPr="00261A2A">
        <w:rPr>
          <w:rFonts w:ascii="Times New Roman" w:eastAsia="Arial" w:hAnsi="Times New Roman" w:cs="Times New Roman"/>
          <w:sz w:val="28"/>
        </w:rPr>
        <w:t>уществления общественного контроля в форме общественных проверок или общественного мониторинга.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3. Посещение органов и организаций осуществляется лицом (лицами), представляющим (представляющими) субъект общественного контроля, на основании уведомл</w:t>
      </w:r>
      <w:r w:rsidRPr="00261A2A">
        <w:rPr>
          <w:rFonts w:ascii="Times New Roman" w:eastAsia="Arial" w:hAnsi="Times New Roman" w:cs="Times New Roman"/>
          <w:sz w:val="28"/>
        </w:rPr>
        <w:t>ения организатора общественной проверки, общественного мониторинга (далее – уведомление о посещении).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направления о посещения вручается лицу (лицам), представляющему (п</w:t>
      </w:r>
      <w:r w:rsidRPr="00261A2A">
        <w:rPr>
          <w:rFonts w:ascii="Times New Roman" w:eastAsia="Arial" w:hAnsi="Times New Roman" w:cs="Times New Roman"/>
          <w:sz w:val="28"/>
        </w:rPr>
        <w:t xml:space="preserve">редставляющим) субъект общественного контроля. Второй экземпляр уведомления о посещении вручается органу или организации, посещение которых осуществляется, не </w:t>
      </w:r>
      <w:proofErr w:type="gramStart"/>
      <w:r w:rsidRPr="00261A2A">
        <w:rPr>
          <w:rFonts w:ascii="Times New Roman" w:eastAsia="Arial" w:hAnsi="Times New Roman" w:cs="Times New Roman"/>
          <w:sz w:val="28"/>
        </w:rPr>
        <w:t>позднее</w:t>
      </w:r>
      <w:proofErr w:type="gramEnd"/>
      <w:r w:rsidRPr="00261A2A">
        <w:rPr>
          <w:rFonts w:ascii="Times New Roman" w:eastAsia="Arial" w:hAnsi="Times New Roman" w:cs="Times New Roman"/>
          <w:sz w:val="28"/>
        </w:rPr>
        <w:t xml:space="preserve"> чем за 7 дней до даты посещения любым доступным способом, позволяющим подтвердить факт вр</w:t>
      </w:r>
      <w:r w:rsidRPr="00261A2A">
        <w:rPr>
          <w:rFonts w:ascii="Times New Roman" w:eastAsia="Arial" w:hAnsi="Times New Roman" w:cs="Times New Roman"/>
          <w:sz w:val="28"/>
        </w:rPr>
        <w:t>учения.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6.  Уведомление о посещении должно содержать следующие сведения: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1) наименование организатора общественной проверки общественного мониторинга;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lastRenderedPageBreak/>
        <w:t xml:space="preserve">          </w:t>
      </w:r>
      <w:proofErr w:type="gramStart"/>
      <w:r w:rsidRPr="00261A2A">
        <w:rPr>
          <w:rFonts w:ascii="Times New Roman" w:eastAsia="Arial" w:hAnsi="Times New Roman" w:cs="Times New Roman"/>
          <w:sz w:val="28"/>
        </w:rPr>
        <w:t>2) фамилия, имя, отчество (при наличии) лица (лиц), направленного (направле</w:t>
      </w:r>
      <w:r w:rsidRPr="00261A2A">
        <w:rPr>
          <w:rFonts w:ascii="Times New Roman" w:eastAsia="Arial" w:hAnsi="Times New Roman" w:cs="Times New Roman"/>
          <w:sz w:val="28"/>
        </w:rPr>
        <w:t>нных) для посещения органа или организации;</w:t>
      </w:r>
      <w:proofErr w:type="gramEnd"/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3) наименование, местонахождение органа или организациями, посещение которых осуществляется;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4) цель, задачи посещения;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5) дата и время посещения;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6) правовые основания пос</w:t>
      </w:r>
      <w:r w:rsidRPr="00261A2A">
        <w:rPr>
          <w:rFonts w:ascii="Times New Roman" w:eastAsia="Arial" w:hAnsi="Times New Roman" w:cs="Times New Roman"/>
          <w:sz w:val="28"/>
        </w:rPr>
        <w:t>ещения;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7) перечень мероприятий, планируемых в процессе посещения, необходимых для достижения заявленных целей и задач посещения;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8) перечень документов, которые орган или организации должны будут предоставить лицу (лицам), представляюще</w:t>
      </w:r>
      <w:r w:rsidRPr="00261A2A">
        <w:rPr>
          <w:rFonts w:ascii="Times New Roman" w:eastAsia="Arial" w:hAnsi="Times New Roman" w:cs="Times New Roman"/>
          <w:sz w:val="28"/>
        </w:rPr>
        <w:t>му (представляющим) субъект общественного контроля.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7. Орган или организация, получившие уведомление о посещении, обязаны не позднее 5 дней после получения уведомления: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1) подтвердить факт получения направления о посещении, а также дату</w:t>
      </w:r>
      <w:r w:rsidRPr="00261A2A">
        <w:rPr>
          <w:rFonts w:ascii="Times New Roman" w:eastAsia="Arial" w:hAnsi="Times New Roman" w:cs="Times New Roman"/>
          <w:sz w:val="28"/>
        </w:rPr>
        <w:t xml:space="preserve">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Предложение об изменении даты и (или) времени посещения, указанное в абзаце первом настоящего подпункта, должно быт</w:t>
      </w:r>
      <w:r w:rsidRPr="00261A2A">
        <w:rPr>
          <w:rFonts w:ascii="Times New Roman" w:eastAsia="Arial" w:hAnsi="Times New Roman" w:cs="Times New Roman"/>
          <w:sz w:val="28"/>
        </w:rPr>
        <w:t>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</w:t>
      </w:r>
      <w:proofErr w:type="gramStart"/>
      <w:r w:rsidRPr="00261A2A">
        <w:rPr>
          <w:rFonts w:ascii="Times New Roman" w:eastAsia="Arial" w:hAnsi="Times New Roman" w:cs="Times New Roman"/>
          <w:sz w:val="28"/>
        </w:rPr>
        <w:t>2) обеспечить лицу (лицам), представляющему (представляющим) субъект общественного контроля,</w:t>
      </w:r>
      <w:r w:rsidRPr="00261A2A">
        <w:rPr>
          <w:rFonts w:ascii="Times New Roman" w:eastAsia="Arial" w:hAnsi="Times New Roman" w:cs="Times New Roman"/>
          <w:sz w:val="28"/>
        </w:rPr>
        <w:t xml:space="preserve"> доступ в соответствующие здания (помещения) в подтвержденную дату и время;</w:t>
      </w:r>
      <w:proofErr w:type="gramEnd"/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</w:t>
      </w:r>
      <w:r w:rsidRPr="00261A2A">
        <w:rPr>
          <w:rFonts w:ascii="Times New Roman" w:eastAsia="Arial" w:hAnsi="Times New Roman" w:cs="Times New Roman"/>
          <w:sz w:val="28"/>
        </w:rPr>
        <w:t xml:space="preserve"> посещении органа или организации (далее – уполномоченный представитель).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</w:t>
      </w:r>
      <w:r w:rsidRPr="00261A2A">
        <w:rPr>
          <w:rFonts w:ascii="Times New Roman" w:eastAsia="Arial" w:hAnsi="Times New Roman" w:cs="Times New Roman"/>
          <w:sz w:val="28"/>
        </w:rPr>
        <w:t>нной проверки, общественного мониторинга в сроки, указанные в пункте 7 настоящего Положения.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9. Лицо (лица), представляющее (представляющие) субъект общественного контроля при посещении органа или организации вправе: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1) без специального</w:t>
      </w:r>
      <w:r w:rsidRPr="00261A2A">
        <w:rPr>
          <w:rFonts w:ascii="Times New Roman" w:eastAsia="Arial" w:hAnsi="Times New Roman" w:cs="Times New Roman"/>
          <w:sz w:val="28"/>
        </w:rPr>
        <w:t xml:space="preserve">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2) беседовать с долж</w:t>
      </w:r>
      <w:r w:rsidRPr="00261A2A">
        <w:rPr>
          <w:rFonts w:ascii="Times New Roman" w:eastAsia="Arial" w:hAnsi="Times New Roman" w:cs="Times New Roman"/>
          <w:sz w:val="28"/>
        </w:rPr>
        <w:t>ностными лицами и работниками указанных органов и организаций;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</w:t>
      </w:r>
      <w:r w:rsidRPr="00261A2A">
        <w:rPr>
          <w:rFonts w:ascii="Times New Roman" w:eastAsia="Arial" w:hAnsi="Times New Roman" w:cs="Times New Roman"/>
          <w:sz w:val="28"/>
        </w:rPr>
        <w:t>ту общественного контроля;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lastRenderedPageBreak/>
        <w:t xml:space="preserve">          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</w:t>
      </w:r>
      <w:r w:rsidRPr="00261A2A">
        <w:rPr>
          <w:rFonts w:ascii="Times New Roman" w:eastAsia="Arial" w:hAnsi="Times New Roman" w:cs="Times New Roman"/>
          <w:sz w:val="28"/>
        </w:rPr>
        <w:t>торой ограничен законодательством.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10. Лицо (лица), представляющее (представляющие) субъект общественного контроля, при посещении органа или организации обязаны:   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</w:t>
      </w:r>
      <w:proofErr w:type="gramStart"/>
      <w:r w:rsidRPr="00261A2A">
        <w:rPr>
          <w:rFonts w:ascii="Times New Roman" w:eastAsia="Arial" w:hAnsi="Times New Roman" w:cs="Times New Roman"/>
          <w:sz w:val="28"/>
        </w:rPr>
        <w:t>1) предъявлять документ, удостоверяющий личность лица (лиц), направленн</w:t>
      </w:r>
      <w:r w:rsidRPr="00261A2A">
        <w:rPr>
          <w:rFonts w:ascii="Times New Roman" w:eastAsia="Arial" w:hAnsi="Times New Roman" w:cs="Times New Roman"/>
          <w:sz w:val="28"/>
        </w:rPr>
        <w:t>ого (направленных) для проведения общественной проверки, общественного мониторинга;</w:t>
      </w:r>
      <w:proofErr w:type="gramEnd"/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</w:t>
      </w:r>
      <w:r w:rsidRPr="00261A2A">
        <w:rPr>
          <w:rFonts w:ascii="Times New Roman" w:eastAsia="Arial" w:hAnsi="Times New Roman" w:cs="Times New Roman"/>
          <w:sz w:val="28"/>
        </w:rPr>
        <w:t>ющим вопросы организации и осуществления общественного контроля, настоящим Положением;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3) не препятствовать осуществлению текущей деятельности органов и организаций.</w:t>
      </w:r>
    </w:p>
    <w:p w:rsidR="00F86254" w:rsidRPr="00261A2A" w:rsidRDefault="00261A2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Arial" w:hAnsi="Times New Roman" w:cs="Times New Roman"/>
          <w:sz w:val="28"/>
        </w:rPr>
        <w:t xml:space="preserve">          11. По результатам посещения органа или организации лицом (лицами), пр</w:t>
      </w:r>
      <w:r w:rsidRPr="00261A2A">
        <w:rPr>
          <w:rFonts w:ascii="Times New Roman" w:eastAsia="Arial" w:hAnsi="Times New Roman" w:cs="Times New Roman"/>
          <w:sz w:val="28"/>
        </w:rPr>
        <w:t>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F86254" w:rsidRPr="00261A2A" w:rsidRDefault="00261A2A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</w:rPr>
      </w:pPr>
      <w:r w:rsidRPr="00261A2A">
        <w:rPr>
          <w:rFonts w:ascii="Times New Roman" w:eastAsia="Times New Roman" w:hAnsi="Times New Roman" w:cs="Times New Roman"/>
          <w:sz w:val="28"/>
        </w:rPr>
        <w:t xml:space="preserve"> </w:t>
      </w:r>
    </w:p>
    <w:p w:rsidR="00F86254" w:rsidRPr="00261A2A" w:rsidRDefault="00F86254">
      <w:pPr>
        <w:spacing w:after="0" w:line="240" w:lineRule="auto"/>
        <w:rPr>
          <w:rFonts w:ascii="Times New Roman" w:eastAsia="Arial" w:hAnsi="Times New Roman" w:cs="Times New Roman"/>
        </w:rPr>
      </w:pPr>
    </w:p>
    <w:sectPr w:rsidR="00F86254" w:rsidRPr="0026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254"/>
    <w:rsid w:val="00261A2A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2020-12-09T07:07:00Z</dcterms:created>
  <dcterms:modified xsi:type="dcterms:W3CDTF">2020-12-09T07:11:00Z</dcterms:modified>
</cp:coreProperties>
</file>