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3902D" w14:textId="58CC1184" w:rsidR="00D81A6F" w:rsidRPr="00677222" w:rsidRDefault="00D81A6F" w:rsidP="00D81A6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222">
        <w:rPr>
          <w:rFonts w:ascii="Times New Roman" w:hAnsi="Times New Roman" w:cs="Times New Roman"/>
          <w:sz w:val="28"/>
          <w:szCs w:val="28"/>
        </w:rPr>
        <w:t>Прокуратурой Поныровского района проведена проверка соблюдения законодательства о пожарной безопасности, в ходе проведения которой выявлены нарушения требований законодательства в указанной сфере.</w:t>
      </w:r>
    </w:p>
    <w:p w14:paraId="3D3F4294" w14:textId="77777777" w:rsidR="00D81A6F" w:rsidRPr="00677222" w:rsidRDefault="00D81A6F" w:rsidP="00D81A6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222">
        <w:rPr>
          <w:rFonts w:ascii="Times New Roman" w:hAnsi="Times New Roman" w:cs="Times New Roman"/>
          <w:sz w:val="28"/>
          <w:szCs w:val="28"/>
        </w:rPr>
        <w:t>В соответствии со ст. 19 Федерального закона от 21.12.1994 № 69-ФЗ «О пожарной безопасности» к полномочиям органов местного самоуправления поселений, городских округов, внутригородских районов по обеспечению первичных мер пожарной безопасности в границах сельских населенных пунктов относятся:</w:t>
      </w:r>
    </w:p>
    <w:p w14:paraId="3EE9F445" w14:textId="77777777" w:rsidR="00D81A6F" w:rsidRPr="00677222" w:rsidRDefault="00D81A6F" w:rsidP="00D81A6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222">
        <w:rPr>
          <w:rFonts w:ascii="Times New Roman" w:hAnsi="Times New Roman" w:cs="Times New Roman"/>
          <w:sz w:val="28"/>
          <w:szCs w:val="28"/>
        </w:rPr>
        <w:t>-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14:paraId="304CC000" w14:textId="77777777" w:rsidR="00D81A6F" w:rsidRPr="00677222" w:rsidRDefault="00D81A6F" w:rsidP="00D81A6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222">
        <w:rPr>
          <w:rFonts w:ascii="Times New Roman" w:hAnsi="Times New Roman" w:cs="Times New Roman"/>
          <w:sz w:val="28"/>
          <w:szCs w:val="28"/>
        </w:rPr>
        <w:t>- оснащение территорий общего пользования первичными средствами тушения пожаров и противопожарным инвентарем;</w:t>
      </w:r>
    </w:p>
    <w:p w14:paraId="0B6E9E0A" w14:textId="110F3B90" w:rsidR="00D81A6F" w:rsidRDefault="00D81A6F" w:rsidP="00D81A6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222">
        <w:rPr>
          <w:rFonts w:ascii="Times New Roman" w:hAnsi="Times New Roman" w:cs="Times New Roman"/>
          <w:sz w:val="28"/>
          <w:szCs w:val="28"/>
        </w:rPr>
        <w:t>- организация и принятие мер по оповещению населения и подразделений Государственной противопожарной службы о пожаре.</w:t>
      </w:r>
    </w:p>
    <w:p w14:paraId="106CC028" w14:textId="6F6ED6EE" w:rsidR="00D81A6F" w:rsidRDefault="00D81A6F" w:rsidP="00D81A6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Проверкой установлено, что </w:t>
      </w:r>
      <w:r w:rsidRPr="00677222">
        <w:rPr>
          <w:rFonts w:ascii="Times New Roman" w:hAnsi="Times New Roman" w:cs="Times New Roman"/>
          <w:sz w:val="28"/>
          <w:szCs w:val="28"/>
        </w:rPr>
        <w:t xml:space="preserve">водонапорная башня, расположенная </w:t>
      </w:r>
      <w:r>
        <w:rPr>
          <w:rFonts w:ascii="Times New Roman" w:hAnsi="Times New Roman" w:cs="Times New Roman"/>
          <w:sz w:val="28"/>
          <w:szCs w:val="28"/>
        </w:rPr>
        <w:t>в с. Ольховатка</w:t>
      </w:r>
      <w:r w:rsidRPr="00677222">
        <w:rPr>
          <w:rFonts w:ascii="Times New Roman" w:hAnsi="Times New Roman" w:cs="Times New Roman"/>
          <w:sz w:val="28"/>
          <w:szCs w:val="28"/>
        </w:rPr>
        <w:t>, не приспособлена для забора воды пожарной техникой в любое время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385962" w14:textId="1BDEAB5C" w:rsidR="00D81A6F" w:rsidRPr="00677222" w:rsidRDefault="00D81A6F" w:rsidP="00D81A6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прокуратура Поныровского района обратилась в суд с исковым заявлением, которое находится на рассмотрении.</w:t>
      </w:r>
      <w:bookmarkStart w:id="0" w:name="_GoBack"/>
      <w:bookmarkEnd w:id="0"/>
    </w:p>
    <w:p w14:paraId="49DCDB76" w14:textId="77777777" w:rsidR="001D4C53" w:rsidRDefault="001D4C53"/>
    <w:sectPr w:rsidR="001D4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BB"/>
    <w:rsid w:val="001D4C53"/>
    <w:rsid w:val="00D81A6F"/>
    <w:rsid w:val="00DB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EEFC2"/>
  <w15:chartTrackingRefBased/>
  <w15:docId w15:val="{43833899-8DF4-4AF4-8450-4CA7D49D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Максим Юрьевич</dc:creator>
  <cp:keywords/>
  <dc:description/>
  <cp:lastModifiedBy>Машкин Максим Юрьевич</cp:lastModifiedBy>
  <cp:revision>2</cp:revision>
  <dcterms:created xsi:type="dcterms:W3CDTF">2025-06-09T15:35:00Z</dcterms:created>
  <dcterms:modified xsi:type="dcterms:W3CDTF">2025-06-09T15:38:00Z</dcterms:modified>
</cp:coreProperties>
</file>